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6D" w:rsidRDefault="00703E8F" w:rsidP="00703E8F">
      <w:pPr>
        <w:jc w:val="center"/>
      </w:pPr>
      <w:r>
        <w:rPr>
          <w:noProof/>
        </w:rPr>
        <w:drawing>
          <wp:inline distT="0" distB="0" distL="0" distR="0">
            <wp:extent cx="5936615" cy="977773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联合汽车工业有限公司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联合汽车工业有限公司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联合汽车工业有限公司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旅行车有限公司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旅行车有限公司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6615" cy="977773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厦门金龙旅行车有限公司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F6D" w:rsidSect="00703E8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9AB" w:rsidRDefault="00B859AB" w:rsidP="00703E8F">
      <w:r>
        <w:separator/>
      </w:r>
    </w:p>
  </w:endnote>
  <w:endnote w:type="continuationSeparator" w:id="0">
    <w:p w:rsidR="00B859AB" w:rsidRDefault="00B859AB" w:rsidP="0070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9AB" w:rsidRDefault="00B859AB" w:rsidP="00703E8F">
      <w:r>
        <w:separator/>
      </w:r>
    </w:p>
  </w:footnote>
  <w:footnote w:type="continuationSeparator" w:id="0">
    <w:p w:rsidR="00B859AB" w:rsidRDefault="00B859AB" w:rsidP="00703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06"/>
    <w:rsid w:val="00703E8F"/>
    <w:rsid w:val="00866F6D"/>
    <w:rsid w:val="00AF6906"/>
    <w:rsid w:val="00B8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3E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3E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3E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3E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3E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3E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3E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3E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3E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3E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3E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3E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陈晓裕(004424)</dc:creator>
  <cp:keywords/>
  <dc:description/>
  <cp:lastModifiedBy>陈晓裕(004424)</cp:lastModifiedBy>
  <cp:revision>2</cp:revision>
  <dcterms:created xsi:type="dcterms:W3CDTF">2022-04-01T08:05:00Z</dcterms:created>
  <dcterms:modified xsi:type="dcterms:W3CDTF">2022-04-01T08:06:00Z</dcterms:modified>
</cp:coreProperties>
</file>